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Fiche pédagogique – Paris-Seychelles (Julien Doré)</w:t>
      </w:r>
    </w:p>
    <w:p>
      <w:pPr>
        <w:pStyle w:val="Heading2"/>
      </w:pPr>
      <w:r>
        <w:t>Origine et contexte</w:t>
      </w:r>
    </w:p>
    <w:p>
      <w:r>
        <w:br/>
        <w:t>Titre : Paris-Seychelles</w:t>
        <w:br/>
        <w:t>Auteur / compositeur / interprète : Julien Doré</w:t>
        <w:br/>
        <w:t>Date de sortie : 2013</w:t>
        <w:br/>
        <w:t>Album : Løve</w:t>
        <w:br/>
        <w:t>Genre : Chanson pop française</w:t>
        <w:br/>
        <w:t>Thème principal : L’amour, la distance, la nostalgie et le voyage intérieur.</w:t>
        <w:br/>
        <w:t>Langue : Français (avec refrain anglais court)</w:t>
        <w:br/>
      </w:r>
    </w:p>
    <w:p>
      <w:pPr>
        <w:pStyle w:val="Heading2"/>
      </w:pPr>
      <w:r>
        <w:t>Analyse du texte</w:t>
      </w:r>
    </w:p>
    <w:p>
      <w:r>
        <w:br/>
        <w:t>Le texte joue sur les contrastes entre Paris (ville, quotidien, distance) et les Seychelles (évasion, rêve, sensualité).</w:t>
        <w:br/>
        <w:t>L’écriture de Julien Doré mêle poésie moderne et symbolisme :</w:t>
        <w:br/>
        <w:t>• Des références culturelles : Angoulême, Lucrèce, Saint-Hilaire.</w:t>
        <w:br/>
        <w:t>• Des images sensorielles : sable, aurore, fleur de sel.</w:t>
        <w:br/>
        <w:t>• Une tension entre attachement et éloignement.</w:t>
        <w:br/>
      </w:r>
    </w:p>
    <w:p>
      <w:pPr>
        <w:pStyle w:val="Heading2"/>
      </w:pPr>
      <w:r>
        <w:t>Structure musicale (version originale)</w:t>
      </w:r>
    </w:p>
    <w:p>
      <w:r>
        <w:br/>
        <w:t>Forme : Couplets + refrains + pont instrumental</w:t>
        <w:br/>
        <w:t>Mesure : 4/4</w:t>
        <w:br/>
        <w:t>Tempo : Modéré (~90 bpm)</w:t>
        <w:br/>
        <w:t>Ambiance : Rêveuse et nostalgique, soutenue par une guitare pop et des nappes électro douces.</w:t>
        <w:br/>
        <w:t>Tonalité : Mi mineur (version originale)</w:t>
        <w:br/>
        <w:t>Voix : Timbre doux, expressif, usage de la voix mixte et du falsetto.</w:t>
        <w:br/>
      </w:r>
    </w:p>
    <w:p>
      <w:pPr>
        <w:pStyle w:val="Heading2"/>
      </w:pPr>
      <w:r>
        <w:t>Approche vocale et interprétative</w:t>
      </w:r>
    </w:p>
    <w:p>
      <w:r>
        <w:t>Étape 1 – Découverte</w:t>
      </w:r>
    </w:p>
    <w:p>
      <w:r>
        <w:br/>
        <w:t>• Écoute active du morceau original.</w:t>
        <w:br/>
        <w:t>• Identifier la structure (intro / couplets / refrains / pont).</w:t>
        <w:br/>
        <w:t>• Discussion sur les émotions véhiculées : mélancolie, douceur, désir.</w:t>
        <w:br/>
      </w:r>
    </w:p>
    <w:p>
      <w:r>
        <w:t>Étape 2 – Apprentissage du texte</w:t>
      </w:r>
    </w:p>
    <w:p>
      <w:r>
        <w:br/>
        <w:t>• Travail de diction : sons doux, articulation fluide, respiration naturelle.</w:t>
        <w:br/>
        <w:t>• Observer le mélange de français et d’anglais dans le refrain.</w:t>
        <w:br/>
      </w:r>
    </w:p>
    <w:p>
      <w:r>
        <w:t>Étape 3 – Mise en voix</w:t>
      </w:r>
    </w:p>
    <w:p>
      <w:r>
        <w:br/>
        <w:t>• Accentuer les contrastes : voix parlée dans les couplets / plus soutenue dans le refrain.</w:t>
        <w:br/>
        <w:t>• Travailler sur les nuances dynamiques (piano → mezzo forte).</w:t>
        <w:br/>
      </w:r>
    </w:p>
    <w:p>
      <w:r>
        <w:t>Étape 4 – Expression scénique</w:t>
      </w:r>
    </w:p>
    <w:p>
      <w:r>
        <w:br/>
        <w:t>• Mise en espace possible : duo ou petit groupe.</w:t>
        <w:br/>
        <w:t>• Interprétation libre : entre la retenue et l’émotion sincère.</w:t>
        <w:br/>
      </w:r>
    </w:p>
    <w:p>
      <w:pPr>
        <w:pStyle w:val="Heading2"/>
      </w:pPr>
      <w:r>
        <w:t>Objectifs pédagogiques</w:t>
      </w:r>
    </w:p>
    <w:p>
      <w:r>
        <w:br/>
        <w:t>• Travailler la voix expressive et la respiration douce.</w:t>
        <w:br/>
        <w:t>• Comprendre la structure de la chanson française moderne.</w:t>
        <w:br/>
        <w:t>• Analyser un texte poétique contemporain.</w:t>
        <w:br/>
        <w:t>• Développer la sensibilité musicale et interprétative.</w:t>
        <w:br/>
      </w:r>
    </w:p>
    <w:p>
      <w:pPr>
        <w:pStyle w:val="Heading2"/>
      </w:pPr>
      <w:r>
        <w:t>Activités possibles</w:t>
      </w:r>
    </w:p>
    <w:p>
      <w:r>
        <w:br/>
        <w:t>• Réécriture d’un couplet sur le thème “ma ville et mon rêve”.</w:t>
        <w:br/>
        <w:t>• Création d’un accompagnement instrumental (guitare, clavier, percussions légères).</w:t>
        <w:br/>
        <w:t>• Analyse poétique du texte.</w:t>
        <w:br/>
        <w:t>• Chanter le refrain en canon ou en deux groupes pour effet d’écho.</w:t>
        <w:br/>
      </w:r>
    </w:p>
    <w:p>
      <w:pPr>
        <w:pStyle w:val="Heading2"/>
      </w:pPr>
      <w:r>
        <w:t>Niveau conseillé</w:t>
      </w:r>
    </w:p>
    <w:p>
      <w:r>
        <w:br/>
        <w:t>Cycle 4 / lycée / chorale ado-adulte.</w:t>
        <w:br/>
        <w:t>Convient aussi pour atelier vocal ou cours d’éducation musicale autour de la chanson française.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